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Garrick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s Temple to Shakespeare, Hampton,  25th. April 2014.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William Summers - Flute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Katarina Djordjevic - Violin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Mike Parker - Pedal Harp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Rosemary Edwards - Cello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Johann Christoph Bach {1735 1782}</w:t>
      </w:r>
      <w:r>
        <w:rPr>
          <w:rFonts w:ascii="Arial Unicode MS" w:cs="Arial Unicode MS" w:hAnsi="Helvetica" w:eastAsia="Arial Unicode MS" w:hint="default"/>
          <w:rtl w:val="0"/>
        </w:rPr>
        <w:t xml:space="preserve"> — </w:t>
      </w:r>
      <w:r>
        <w:rPr>
          <w:rFonts w:ascii="Helvetica" w:cs="Arial Unicode MS" w:hAnsi="Arial Unicode MS" w:eastAsia="Arial Unicode MS"/>
          <w:rtl w:val="0"/>
        </w:rPr>
        <w:t>Sonata 6 for harp with flute and cello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Allegretto -Andante - Allegro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James Oswald {c.1711 - 1769}</w:t>
      </w:r>
      <w:r>
        <w:rPr>
          <w:rFonts w:ascii="Helvetica" w:cs="Arial Unicode MS" w:hAnsi="Arial Unicode MS" w:eastAsia="Arial Unicode MS"/>
          <w:rtl w:val="0"/>
        </w:rPr>
        <w:t xml:space="preserve"> - Airs for the seasons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u w:val="single"/>
          <w:rtl w:val="0"/>
          <w:lang w:val="en-US"/>
        </w:rPr>
        <w:t>The Veronica:</w:t>
      </w:r>
      <w:r>
        <w:rPr>
          <w:rFonts w:ascii="Helvetica" w:cs="Arial Unicode MS" w:hAnsi="Arial Unicode MS" w:eastAsia="Arial Unicode MS"/>
          <w:rtl w:val="0"/>
        </w:rPr>
        <w:t xml:space="preserve"> Aria - Allegro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u w:val="single"/>
          <w:rtl w:val="0"/>
          <w:lang w:val="en-US"/>
        </w:rPr>
        <w:t>The Heliotrope:</w:t>
      </w:r>
      <w:r>
        <w:rPr>
          <w:rFonts w:ascii="Helvetica" w:cs="Arial Unicode MS" w:hAnsi="Arial Unicode MS" w:eastAsia="Arial Unicode MS"/>
          <w:rtl w:val="0"/>
        </w:rPr>
        <w:t xml:space="preserve"> Siciliana - Allegro - Largo [amoroso]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Carl Friedrich Abel {1723 - 1787}</w:t>
      </w:r>
      <w:r>
        <w:rPr>
          <w:rFonts w:ascii="Helvetica" w:cs="Arial Unicode MS" w:hAnsi="Arial Unicode MS" w:eastAsia="Arial Unicode MS"/>
          <w:rtl w:val="0"/>
        </w:rPr>
        <w:t xml:space="preserve"> - Sonata 3 opus 9 in G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Allegro - Un poco Vivace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Giacobbe Basevi Cervetto {c.1682 - 1783}</w:t>
      </w:r>
      <w:r>
        <w:rPr>
          <w:rFonts w:ascii="Helvetica" w:cs="Arial Unicode MS" w:hAnsi="Arial Unicode MS" w:eastAsia="Arial Unicode MS"/>
          <w:rtl w:val="0"/>
        </w:rPr>
        <w:t xml:space="preserve"> - Sonata for Cello and continuo in A minor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INTERVAL in which refreshments will be served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Gottschalk</w:t>
      </w:r>
      <w:r>
        <w:rPr>
          <w:rFonts w:ascii="Helvetica" w:cs="Arial Unicode MS" w:hAnsi="Arial Unicode MS" w:eastAsia="Arial Unicode MS"/>
          <w:rtl w:val="0"/>
        </w:rPr>
        <w:t xml:space="preserve"> - Concerto in F for Harp, Violin, Flute and Cello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Allegro - Larghetto - Tempo di Menuetto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Joseph Haydn {1732 - 1809}</w:t>
      </w:r>
      <w:r>
        <w:rPr>
          <w:rFonts w:ascii="Helvetica" w:cs="Arial Unicode MS" w:hAnsi="Arial Unicode MS" w:eastAsia="Arial Unicode MS"/>
          <w:rtl w:val="0"/>
        </w:rPr>
        <w:t xml:space="preserve"> - Divertissement no. 3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Allegro moderato - Poco Adagio - Finale Presto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Carl Friedrich Abel</w:t>
      </w:r>
      <w:r>
        <w:rPr>
          <w:rFonts w:ascii="Helvetica" w:cs="Arial Unicode MS" w:hAnsi="Arial Unicode MS" w:eastAsia="Arial Unicode MS"/>
          <w:rtl w:val="0"/>
        </w:rPr>
        <w:t xml:space="preserve"> - Sonata 5 opus 9 in D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Allegro Moderato - Minuet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Dances from the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Playford</w:t>
      </w:r>
      <w:r>
        <w:rPr>
          <w:rFonts w:ascii="Helvetica" w:cs="Arial Unicode MS" w:hAnsi="Arial Unicode MS" w:eastAsia="Arial Unicode MS"/>
          <w:rtl w:val="0"/>
        </w:rPr>
        <w:t xml:space="preserve"> family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s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en-US"/>
        </w:rPr>
        <w:t>The English Dancing Master</w:t>
      </w:r>
      <w:r>
        <w:rPr>
          <w:rFonts w:ascii="Helvetica" w:cs="Arial Unicode MS" w:hAnsi="Arial Unicode MS" w:eastAsia="Arial Unicode MS"/>
          <w:rtl w:val="0"/>
        </w:rPr>
        <w:t xml:space="preserve"> {editions 1651 - 1728}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The Village Maid - Never love thee more - The Duke of Kent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s Waltz - Juice of barley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For more information about The League of Harmony and copies of their instruction book {with CD} for dancing </w:t>
      </w:r>
      <w:r>
        <w:rPr>
          <w:rFonts w:ascii="Arial Unicode MS" w:cs="Arial Unicode MS" w:hAnsi="Helvetica" w:eastAsia="Arial Unicode MS" w:hint="default"/>
          <w:rtl w:val="0"/>
        </w:rPr>
        <w:t>‘</w:t>
      </w:r>
      <w:r>
        <w:rPr>
          <w:rFonts w:ascii="Helvetica" w:cs="Arial Unicode MS" w:hAnsi="Arial Unicode MS" w:eastAsia="Arial Unicode MS"/>
          <w:rtl w:val="0"/>
        </w:rPr>
        <w:t>A charming amusement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, please see </w:t>
      </w:r>
      <w:hyperlink r:id="rId4" w:history="1">
        <w:r>
          <w:rPr>
            <w:rStyle w:val="Hyperlink.0"/>
            <w:rFonts w:ascii="Helvetica" w:cs="Arial Unicode MS" w:hAnsi="Arial Unicode MS" w:eastAsia="Arial Unicode MS"/>
            <w:rtl w:val="0"/>
          </w:rPr>
          <w:t>www.leagueofharmony.co.uk</w:t>
        </w:r>
      </w:hyperlink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For more information about Loki Music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s regular concerts of early music in historic venues, please contact </w:t>
      </w:r>
      <w:hyperlink r:id="rId5" w:history="1">
        <w:r>
          <w:rPr>
            <w:rStyle w:val="Hyperlink.0"/>
            <w:rFonts w:ascii="Helvetica" w:cs="Arial Unicode MS" w:hAnsi="Arial Unicode MS" w:eastAsia="Arial Unicode MS"/>
            <w:rtl w:val="0"/>
          </w:rPr>
          <w:t>williamsummers@uwclub.net</w:t>
        </w:r>
      </w:hyperlink>
      <w:r>
        <w:rPr>
          <w:rFonts w:ascii="Helvetica" w:cs="Arial Unicode MS" w:hAnsi="Arial Unicode MS" w:eastAsia="Arial Unicode MS"/>
          <w:rtl w:val="0"/>
        </w:rPr>
        <w:t xml:space="preserve"> or ring 020 8941 4917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rtl w:val="0"/>
        <w:lang w:val="en-US"/>
      </w:rPr>
      <w:t>The League of Harmony</w:t>
    </w:r>
    <w:r>
      <w:rPr>
        <w:b w:val="1"/>
        <w:bCs w:val="1"/>
        <w:rtl w:val="0"/>
      </w:rPr>
      <w:t xml:space="preserve">  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leagueofharmony.co.uk" TargetMode="External"/><Relationship Id="rId5" Type="http://schemas.openxmlformats.org/officeDocument/2006/relationships/hyperlink" Target="mailto:williamsummers@uwclub.net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